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249A504" w14:textId="77777777" w:rsidR="00197B95" w:rsidRDefault="00197B95" w:rsidP="00197B95">
      <w:pPr>
        <w:tabs>
          <w:tab w:val="left" w:pos="1800"/>
        </w:tabs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D373B6">
        <w:rPr>
          <w:rFonts w:ascii="Arial" w:hAnsi="Arial" w:cs="Arial"/>
        </w:rPr>
        <w:t>IRINEU GABRIEL GOETTEN</w:t>
      </w:r>
      <w:r>
        <w:rPr>
          <w:rFonts w:ascii="Arial" w:hAnsi="Arial" w:cs="Arial"/>
        </w:rPr>
        <w:tab/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D373B6">
        <w:rPr>
          <w:rFonts w:ascii="Arial" w:hAnsi="Arial" w:cs="Arial"/>
        </w:rPr>
        <w:t>16/12/1984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D373B6">
        <w:rPr>
          <w:rFonts w:ascii="Arial" w:hAnsi="Arial" w:cs="Arial"/>
        </w:rPr>
        <w:t>045.302.889-60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</w:t>
      </w:r>
      <w:r>
        <w:rPr>
          <w:rFonts w:ascii="Arial" w:hAnsi="Arial" w:cs="Arial"/>
        </w:rPr>
        <w:t>7) 99141-5170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23791F92" w14:textId="7E4418C8" w:rsidR="00D17E7C" w:rsidRPr="00F2294F" w:rsidRDefault="00F873E3" w:rsidP="00746AC6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746AC6">
        <w:rPr>
          <w:rFonts w:ascii="Arial" w:hAnsi="Arial" w:cs="Arial"/>
          <w:b/>
          <w:bCs/>
        </w:rPr>
        <w:t xml:space="preserve"> </w:t>
      </w:r>
      <w:r w:rsidR="00746AC6" w:rsidRPr="00746AC6">
        <w:rPr>
          <w:rFonts w:ascii="Arial" w:hAnsi="Arial" w:cs="Arial"/>
        </w:rPr>
        <w:t>Reside sozinho.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54279AD4" w14:textId="77777777" w:rsidR="00017E1D" w:rsidRDefault="00017E1D" w:rsidP="00017E1D">
      <w:pPr>
        <w:rPr>
          <w:rFonts w:ascii="Arial" w:hAnsi="Arial" w:cs="Arial"/>
        </w:rPr>
      </w:pPr>
      <w:r w:rsidRPr="009E21CD">
        <w:rPr>
          <w:rFonts w:ascii="Arial" w:hAnsi="Arial" w:cs="Arial"/>
        </w:rPr>
        <w:t xml:space="preserve">O entrevistado informou que exerce atividade remunerada </w:t>
      </w:r>
      <w:r>
        <w:rPr>
          <w:rFonts w:ascii="Arial" w:hAnsi="Arial" w:cs="Arial"/>
        </w:rPr>
        <w:t xml:space="preserve">sem registro formal </w:t>
      </w:r>
      <w:r w:rsidRPr="009E21CD">
        <w:rPr>
          <w:rFonts w:ascii="Arial" w:hAnsi="Arial" w:cs="Arial"/>
        </w:rPr>
        <w:t>por diárias. Contudo, não foi possível mensurar o valor de seus ganhos mensais, uma vez que essa informação não foi fornecida, impossibilitando a indicação da renda bruta mensal neste estudo.</w:t>
      </w:r>
    </w:p>
    <w:p w14:paraId="0E6B98BA" w14:textId="77777777" w:rsidR="00017E1D" w:rsidRPr="00147136" w:rsidRDefault="00017E1D" w:rsidP="00017E1D">
      <w:pPr>
        <w:rPr>
          <w:rFonts w:ascii="Arial" w:hAnsi="Arial" w:cs="Arial"/>
        </w:rPr>
      </w:pPr>
      <w:r w:rsidRPr="00147136">
        <w:rPr>
          <w:rFonts w:ascii="Arial" w:hAnsi="Arial" w:cs="Arial"/>
        </w:rPr>
        <w:t>Não foi apresentada documentação comprobatória de renda e dos dados pessoais do entrevistado.</w:t>
      </w:r>
    </w:p>
    <w:p w14:paraId="16947149" w14:textId="77777777" w:rsidR="0010436C" w:rsidRDefault="004F1BE0" w:rsidP="0010436C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  <w:r w:rsidR="0010436C">
        <w:rPr>
          <w:rFonts w:ascii="Arial" w:hAnsi="Arial" w:cs="Arial"/>
        </w:rPr>
        <w:t xml:space="preserve"> </w:t>
      </w:r>
      <w:r w:rsidR="0010436C" w:rsidRPr="00562469">
        <w:rPr>
          <w:rFonts w:ascii="Arial" w:hAnsi="Arial" w:cs="Arial"/>
        </w:rPr>
        <w:t>Sem informações, não declarou.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EED1026" w14:textId="77777777" w:rsidR="00860DDB" w:rsidRPr="00860DDB" w:rsidRDefault="00EB71BA" w:rsidP="00860DDB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 w:rsidR="00BE14EC">
        <w:rPr>
          <w:rFonts w:ascii="Arial" w:hAnsi="Arial" w:cs="Arial"/>
        </w:rPr>
        <w:t>alugado</w:t>
      </w:r>
      <w:r w:rsidRPr="00EB71BA">
        <w:rPr>
          <w:rFonts w:ascii="Arial" w:hAnsi="Arial" w:cs="Arial"/>
        </w:rPr>
        <w:t xml:space="preserve">, </w:t>
      </w:r>
      <w:r w:rsidR="005501F3">
        <w:rPr>
          <w:rFonts w:ascii="Arial" w:hAnsi="Arial" w:cs="Arial"/>
        </w:rPr>
        <w:t xml:space="preserve">com </w:t>
      </w:r>
      <w:r w:rsidR="00BE14EC">
        <w:rPr>
          <w:rFonts w:ascii="Arial" w:hAnsi="Arial" w:cs="Arial"/>
        </w:rPr>
        <w:t>edificação de alvenaria</w:t>
      </w:r>
      <w:r w:rsidR="00BE14EC" w:rsidRPr="00A416AD">
        <w:rPr>
          <w:rFonts w:ascii="Arial" w:hAnsi="Arial" w:cs="Arial"/>
        </w:rPr>
        <w:t>,</w:t>
      </w:r>
      <w:r w:rsidR="00BE14EC">
        <w:rPr>
          <w:rFonts w:ascii="Arial" w:hAnsi="Arial" w:cs="Arial"/>
        </w:rPr>
        <w:t xml:space="preserve"> situado na parte inferior (porão) do </w:t>
      </w:r>
      <w:r w:rsidR="00B77DDF">
        <w:rPr>
          <w:rFonts w:ascii="Arial" w:hAnsi="Arial" w:cs="Arial"/>
        </w:rPr>
        <w:t>imóvel,</w:t>
      </w:r>
      <w:r w:rsidR="00B77DDF" w:rsidRPr="00EB71BA">
        <w:rPr>
          <w:rFonts w:ascii="Arial" w:hAnsi="Arial" w:cs="Arial"/>
        </w:rPr>
        <w:t xml:space="preserve"> composto</w:t>
      </w:r>
      <w:r w:rsidRPr="00EB71BA">
        <w:rPr>
          <w:rFonts w:ascii="Arial" w:hAnsi="Arial" w:cs="Arial"/>
        </w:rPr>
        <w:t xml:space="preserve"> por aproximadamente </w:t>
      </w:r>
      <w:r w:rsidR="00BE14EC">
        <w:rPr>
          <w:rFonts w:ascii="Arial" w:hAnsi="Arial" w:cs="Arial"/>
        </w:rPr>
        <w:t>um</w:t>
      </w:r>
      <w:r w:rsidRPr="00EB71BA">
        <w:rPr>
          <w:rFonts w:ascii="Arial" w:hAnsi="Arial" w:cs="Arial"/>
        </w:rPr>
        <w:t xml:space="preserve"> a </w:t>
      </w:r>
      <w:r w:rsidR="00BE14EC">
        <w:rPr>
          <w:rFonts w:ascii="Arial" w:hAnsi="Arial" w:cs="Arial"/>
        </w:rPr>
        <w:t>três</w:t>
      </w:r>
      <w:r w:rsidRPr="00EB71BA">
        <w:rPr>
          <w:rFonts w:ascii="Arial" w:hAnsi="Arial" w:cs="Arial"/>
        </w:rPr>
        <w:t xml:space="preserve"> cômodos e um banheiro. A residência dispõe de acesso aos serviços de abastecimento de água e energia elétrica. </w:t>
      </w:r>
      <w:r w:rsidR="00860DDB" w:rsidRPr="00860DDB">
        <w:rPr>
          <w:rFonts w:ascii="Arial" w:hAnsi="Arial" w:cs="Arial"/>
        </w:rPr>
        <w:t>Observam-se, ainda, condições habitacionais, em geral, razoáveis, estando o imóvel localizado em área classificada como de médio risco.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64B15FA6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E3554B" w:rsidRPr="00E3554B">
        <w:rPr>
          <w:rFonts w:ascii="Arial" w:hAnsi="Arial" w:cs="Arial"/>
        </w:rPr>
        <w:t>constatou-se situação de fragilidade habitacional, tendo em vista que o imóvel apresenta, de modo geral, condições razoáveis, porém necessita de reformas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F17543" w14:textId="0EF730C7" w:rsidR="00D938D3" w:rsidRP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>Após análise realizada por meio de instrumentais técnicos, incluindo visita domiciliar, entrevista social, observação técnica, análise documental e estudo socioeconômico,</w:t>
      </w:r>
      <w:r w:rsidR="00EB2994" w:rsidRPr="00EB2994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5E476F">
        <w:rPr>
          <w:rFonts w:ascii="Arial" w:hAnsi="Arial" w:cs="Arial"/>
        </w:rPr>
        <w:t>c</w:t>
      </w:r>
      <w:r w:rsidR="00EB2994" w:rsidRPr="00EB2994">
        <w:rPr>
          <w:rFonts w:ascii="Arial" w:hAnsi="Arial" w:cs="Arial"/>
        </w:rPr>
        <w:t>onstatou-se contexto de fragilidade habitacional, considerando que o imóvel está localizado em área classificada como de médio risco e apresenta condições de conservação que demandam melhorias, circunstâncias que podem comprometer o bem-estar</w:t>
      </w:r>
      <w:r w:rsidR="00EB2994">
        <w:rPr>
          <w:rFonts w:ascii="Arial" w:hAnsi="Arial" w:cs="Arial"/>
        </w:rPr>
        <w:t xml:space="preserve"> e </w:t>
      </w:r>
      <w:r w:rsidR="00EB2994" w:rsidRPr="00EB2994">
        <w:rPr>
          <w:rFonts w:ascii="Arial" w:hAnsi="Arial" w:cs="Arial"/>
        </w:rPr>
        <w:t>a segurança dos residentes.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44A09D3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EB2994">
        <w:rPr>
          <w:rFonts w:ascii="Arial" w:hAnsi="Arial" w:cs="Arial"/>
        </w:rPr>
        <w:t>06</w:t>
      </w:r>
      <w:r w:rsidRPr="004715C6">
        <w:rPr>
          <w:rFonts w:ascii="Arial" w:hAnsi="Arial" w:cs="Arial"/>
        </w:rPr>
        <w:t xml:space="preserve"> de </w:t>
      </w:r>
      <w:r w:rsidR="00EB2994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404A3DDD" w:rsidR="00153796" w:rsidRDefault="00153796" w:rsidP="00A21237">
      <w:pPr>
        <w:rPr>
          <w:rFonts w:ascii="Arial" w:hAnsi="Arial" w:cs="Arial"/>
        </w:rPr>
      </w:pPr>
    </w:p>
    <w:p w14:paraId="7579635C" w14:textId="4227B6E3" w:rsidR="003F172B" w:rsidRDefault="006E76E6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12FAA04" wp14:editId="045D04B8">
            <wp:extent cx="5400040" cy="4063365"/>
            <wp:effectExtent l="0" t="0" r="0" b="0"/>
            <wp:docPr id="103757595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9FF45D" wp14:editId="3F5393E1">
            <wp:extent cx="5400040" cy="4063365"/>
            <wp:effectExtent l="0" t="0" r="0" b="0"/>
            <wp:docPr id="428563582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Default="00587BE2" w:rsidP="00A21237">
      <w:pPr>
        <w:rPr>
          <w:rFonts w:ascii="Arial" w:hAnsi="Arial" w:cs="Arial"/>
          <w:b/>
          <w:bCs/>
        </w:rPr>
      </w:pPr>
    </w:p>
    <w:p w14:paraId="6AB9618A" w14:textId="639FCF0B" w:rsidR="006E76E6" w:rsidRPr="00587BE2" w:rsidRDefault="006E76E6" w:rsidP="00A21237">
      <w:pPr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04D6CC64" wp14:editId="407ABA8D">
            <wp:extent cx="5400040" cy="4063365"/>
            <wp:effectExtent l="0" t="0" r="0" b="0"/>
            <wp:docPr id="801390238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17E1D"/>
    <w:rsid w:val="00031473"/>
    <w:rsid w:val="000407E7"/>
    <w:rsid w:val="00053468"/>
    <w:rsid w:val="00085160"/>
    <w:rsid w:val="000C2EDC"/>
    <w:rsid w:val="000C517A"/>
    <w:rsid w:val="0010436C"/>
    <w:rsid w:val="00153796"/>
    <w:rsid w:val="0017480A"/>
    <w:rsid w:val="00197B95"/>
    <w:rsid w:val="001A2531"/>
    <w:rsid w:val="001D3E6F"/>
    <w:rsid w:val="001E3D61"/>
    <w:rsid w:val="001F6E0D"/>
    <w:rsid w:val="00210547"/>
    <w:rsid w:val="00215216"/>
    <w:rsid w:val="00216098"/>
    <w:rsid w:val="00247E3C"/>
    <w:rsid w:val="00261E49"/>
    <w:rsid w:val="00265D97"/>
    <w:rsid w:val="00277F53"/>
    <w:rsid w:val="00292715"/>
    <w:rsid w:val="00293353"/>
    <w:rsid w:val="002B074A"/>
    <w:rsid w:val="002D38CD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A6152"/>
    <w:rsid w:val="004C54B0"/>
    <w:rsid w:val="004F1BE0"/>
    <w:rsid w:val="00500313"/>
    <w:rsid w:val="00512D67"/>
    <w:rsid w:val="005167F7"/>
    <w:rsid w:val="005501F3"/>
    <w:rsid w:val="00587BE2"/>
    <w:rsid w:val="005C5FCE"/>
    <w:rsid w:val="005E476F"/>
    <w:rsid w:val="00606B75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6C0B5F"/>
    <w:rsid w:val="006E76E6"/>
    <w:rsid w:val="00717CF9"/>
    <w:rsid w:val="00725097"/>
    <w:rsid w:val="007351C0"/>
    <w:rsid w:val="00737FD5"/>
    <w:rsid w:val="00746AC6"/>
    <w:rsid w:val="00782775"/>
    <w:rsid w:val="007B449E"/>
    <w:rsid w:val="00815869"/>
    <w:rsid w:val="00815F4D"/>
    <w:rsid w:val="00860DDB"/>
    <w:rsid w:val="00882D6E"/>
    <w:rsid w:val="008A1C7A"/>
    <w:rsid w:val="008A2E30"/>
    <w:rsid w:val="008E0D55"/>
    <w:rsid w:val="00902CA7"/>
    <w:rsid w:val="009425B9"/>
    <w:rsid w:val="00971F39"/>
    <w:rsid w:val="009E1F13"/>
    <w:rsid w:val="009F305C"/>
    <w:rsid w:val="009F537C"/>
    <w:rsid w:val="00A21237"/>
    <w:rsid w:val="00AA6D24"/>
    <w:rsid w:val="00AC5B53"/>
    <w:rsid w:val="00AE77B3"/>
    <w:rsid w:val="00AF08BB"/>
    <w:rsid w:val="00B031FB"/>
    <w:rsid w:val="00B40A6A"/>
    <w:rsid w:val="00B77DDF"/>
    <w:rsid w:val="00BB0E41"/>
    <w:rsid w:val="00BD757F"/>
    <w:rsid w:val="00BE08F1"/>
    <w:rsid w:val="00BE14EC"/>
    <w:rsid w:val="00C47D2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938D3"/>
    <w:rsid w:val="00DA5302"/>
    <w:rsid w:val="00DB58FD"/>
    <w:rsid w:val="00E01FCF"/>
    <w:rsid w:val="00E20E68"/>
    <w:rsid w:val="00E24938"/>
    <w:rsid w:val="00E3554B"/>
    <w:rsid w:val="00E60454"/>
    <w:rsid w:val="00E74605"/>
    <w:rsid w:val="00EA0B52"/>
    <w:rsid w:val="00EB2994"/>
    <w:rsid w:val="00EB71BA"/>
    <w:rsid w:val="00EC0B15"/>
    <w:rsid w:val="00EF7FFC"/>
    <w:rsid w:val="00F15781"/>
    <w:rsid w:val="00F2169E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391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33</cp:revision>
  <cp:lastPrinted>2026-05-21T12:30:00Z</cp:lastPrinted>
  <dcterms:created xsi:type="dcterms:W3CDTF">2026-06-09T18:54:00Z</dcterms:created>
  <dcterms:modified xsi:type="dcterms:W3CDTF">2026-07-06T18:59:00Z</dcterms:modified>
</cp:coreProperties>
</file>