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14830AC6" w14:textId="77777777" w:rsidR="00A94B0D" w:rsidRDefault="00A94B0D" w:rsidP="00A94B0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793C36">
        <w:rPr>
          <w:rFonts w:ascii="Arial" w:hAnsi="Arial" w:cs="Arial"/>
        </w:rPr>
        <w:t>MICHELE APARECIDA ARRUDA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24/01/1993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8C590E">
        <w:rPr>
          <w:rFonts w:ascii="Arial" w:hAnsi="Arial" w:cs="Arial"/>
        </w:rPr>
        <w:t>115.984.369-45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99821-5738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Solteira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1CB825B2" w14:textId="77777777" w:rsidR="00E5794B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r w:rsidRPr="002B6531">
        <w:rPr>
          <w:rFonts w:ascii="Arial" w:hAnsi="Arial" w:cs="Arial"/>
        </w:rPr>
        <w:t>Juarez Siqueira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R</w:t>
      </w:r>
      <w:r w:rsidRPr="008F7ABD">
        <w:rPr>
          <w:rFonts w:ascii="Arial" w:hAnsi="Arial" w:cs="Arial"/>
        </w:rPr>
        <w:t>esponsável familiar</w:t>
      </w:r>
      <w:r>
        <w:rPr>
          <w:rFonts w:ascii="Arial" w:hAnsi="Arial" w:cs="Arial"/>
        </w:rPr>
        <w:t xml:space="preserve"> – Pai Michele, 54 anos</w:t>
      </w:r>
    </w:p>
    <w:p w14:paraId="5F8ADD20" w14:textId="77777777" w:rsidR="00E5794B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B86929">
        <w:rPr>
          <w:rFonts w:ascii="Arial" w:hAnsi="Arial" w:cs="Arial"/>
        </w:rPr>
        <w:t>Lindacir</w:t>
      </w:r>
      <w:proofErr w:type="spellEnd"/>
      <w:r w:rsidRPr="00B86929">
        <w:rPr>
          <w:rFonts w:ascii="Arial" w:hAnsi="Arial" w:cs="Arial"/>
        </w:rPr>
        <w:t xml:space="preserve"> Adriana Arruda</w:t>
      </w:r>
      <w:r>
        <w:rPr>
          <w:rFonts w:ascii="Arial" w:hAnsi="Arial" w:cs="Arial"/>
        </w:rPr>
        <w:t xml:space="preserve"> – Mãe Michele, 52 anos</w:t>
      </w:r>
    </w:p>
    <w:p w14:paraId="6D520F0E" w14:textId="77777777" w:rsidR="00E5794B" w:rsidRPr="00454D66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r w:rsidRPr="00793C36">
        <w:rPr>
          <w:rFonts w:ascii="Arial" w:hAnsi="Arial" w:cs="Arial"/>
        </w:rPr>
        <w:t>Michele Aparecida Arruda Siqueira</w:t>
      </w:r>
      <w:r>
        <w:rPr>
          <w:rFonts w:ascii="Arial" w:hAnsi="Arial" w:cs="Arial"/>
        </w:rPr>
        <w:t>, 33 anos</w:t>
      </w:r>
    </w:p>
    <w:p w14:paraId="001884A6" w14:textId="77777777" w:rsidR="00E5794B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r w:rsidRPr="00214829">
        <w:rPr>
          <w:rFonts w:ascii="Arial" w:hAnsi="Arial" w:cs="Arial"/>
        </w:rPr>
        <w:t>Ellen Siqueira Pereira</w:t>
      </w:r>
      <w:r>
        <w:rPr>
          <w:rFonts w:ascii="Arial" w:hAnsi="Arial" w:cs="Arial"/>
        </w:rPr>
        <w:t>– Filha Michele, 04 anos</w:t>
      </w:r>
    </w:p>
    <w:p w14:paraId="47A591D2" w14:textId="77777777" w:rsidR="00E5794B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F2D77">
        <w:rPr>
          <w:rFonts w:ascii="Arial" w:hAnsi="Arial" w:cs="Arial"/>
        </w:rPr>
        <w:t>Endrick</w:t>
      </w:r>
      <w:proofErr w:type="spellEnd"/>
      <w:r w:rsidRPr="001F2D77">
        <w:rPr>
          <w:rFonts w:ascii="Arial" w:hAnsi="Arial" w:cs="Arial"/>
        </w:rPr>
        <w:t xml:space="preserve"> Siqueira Pereira</w:t>
      </w:r>
      <w:r>
        <w:rPr>
          <w:rFonts w:ascii="Arial" w:hAnsi="Arial" w:cs="Arial"/>
        </w:rPr>
        <w:t>– Filho Michele, 02 anos</w:t>
      </w:r>
    </w:p>
    <w:p w14:paraId="35D80400" w14:textId="77777777" w:rsidR="00E5794B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r w:rsidRPr="006C25B3">
        <w:rPr>
          <w:rFonts w:ascii="Arial" w:hAnsi="Arial" w:cs="Arial"/>
        </w:rPr>
        <w:t>Erick Siqueira Pereira</w:t>
      </w:r>
      <w:r>
        <w:rPr>
          <w:rFonts w:ascii="Arial" w:hAnsi="Arial" w:cs="Arial"/>
        </w:rPr>
        <w:t xml:space="preserve"> – Filho Michele, 09 anos </w:t>
      </w:r>
    </w:p>
    <w:p w14:paraId="3B1E4BE4" w14:textId="77777777" w:rsidR="00E5794B" w:rsidRPr="008F7ABD" w:rsidRDefault="00E5794B" w:rsidP="00E5794B">
      <w:pPr>
        <w:numPr>
          <w:ilvl w:val="0"/>
          <w:numId w:val="1"/>
        </w:numPr>
        <w:rPr>
          <w:rFonts w:ascii="Arial" w:hAnsi="Arial" w:cs="Arial"/>
        </w:rPr>
      </w:pPr>
      <w:r w:rsidRPr="00F25534">
        <w:rPr>
          <w:rFonts w:ascii="Arial" w:hAnsi="Arial" w:cs="Arial"/>
        </w:rPr>
        <w:t>Ester Siqueira Pereira</w:t>
      </w:r>
      <w:r>
        <w:rPr>
          <w:rFonts w:ascii="Arial" w:hAnsi="Arial" w:cs="Arial"/>
        </w:rPr>
        <w:t xml:space="preserve"> – Filha Michele, 11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lastRenderedPageBreak/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391814DD" w14:textId="77777777" w:rsidR="00202678" w:rsidRPr="00202678" w:rsidRDefault="00202678" w:rsidP="00202678">
      <w:pPr>
        <w:rPr>
          <w:rFonts w:ascii="Arial" w:hAnsi="Arial" w:cs="Arial"/>
        </w:rPr>
      </w:pPr>
      <w:r w:rsidRPr="00202678">
        <w:rPr>
          <w:rFonts w:ascii="Arial" w:hAnsi="Arial" w:cs="Arial"/>
        </w:rPr>
        <w:t>A entrevistada no momento não exerce atividade laboral. A principal fonte de renda familiar é proveniente do trabalho de seu pai, que atua como operador de máquinas, e de sua mãe, que exerce a função de auxiliar de produção. A família também recebe benefício do Programa Bolsa Família, no valor bruto de R$ 1.252,00.</w:t>
      </w:r>
    </w:p>
    <w:p w14:paraId="6BE521BF" w14:textId="77777777" w:rsidR="00202678" w:rsidRPr="00202678" w:rsidRDefault="00202678" w:rsidP="00202678">
      <w:pPr>
        <w:rPr>
          <w:rFonts w:ascii="Arial" w:hAnsi="Arial" w:cs="Arial"/>
        </w:rPr>
      </w:pPr>
      <w:r w:rsidRPr="00202678">
        <w:rPr>
          <w:rFonts w:ascii="Arial" w:hAnsi="Arial" w:cs="Arial"/>
        </w:rPr>
        <w:t>A renda bruta mensal familiar totaliza, em média, aproximadamente R$ 6.107,45, não sendo considerado o benefício do Programa Bolsa Família.</w:t>
      </w:r>
    </w:p>
    <w:p w14:paraId="620C3AD8" w14:textId="30AC1C60" w:rsidR="00A64735" w:rsidRPr="004715C6" w:rsidRDefault="00202678" w:rsidP="001D3E6F">
      <w:pPr>
        <w:rPr>
          <w:rFonts w:ascii="Arial" w:hAnsi="Arial" w:cs="Arial"/>
          <w:b/>
          <w:bCs/>
        </w:rPr>
      </w:pPr>
      <w:r w:rsidRPr="00202678">
        <w:rPr>
          <w:rFonts w:ascii="Arial" w:hAnsi="Arial" w:cs="Arial"/>
        </w:rPr>
        <w:t>Como informação adicional, a entrevistada relatou despesas com medicamentos destinados a uma de suas filhas, a qual apresenta diagnóstico de Transtorno do Déficit de Atenção com Hiperatividade (TDAH).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EB963C5" w14:textId="77777777" w:rsidR="00A01702" w:rsidRPr="008F7ABD" w:rsidRDefault="00A01702" w:rsidP="00A0170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40</w:t>
      </w:r>
      <w:r w:rsidRPr="008F7ABD">
        <w:rPr>
          <w:rFonts w:ascii="Arial" w:hAnsi="Arial" w:cs="Arial"/>
        </w:rPr>
        <w:t xml:space="preserve">0,00 </w:t>
      </w:r>
    </w:p>
    <w:p w14:paraId="69355AD3" w14:textId="77777777" w:rsidR="00A01702" w:rsidRPr="008F7ABD" w:rsidRDefault="00A01702" w:rsidP="00A0170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300</w:t>
      </w:r>
      <w:r w:rsidRPr="008F7ABD">
        <w:rPr>
          <w:rFonts w:ascii="Arial" w:hAnsi="Arial" w:cs="Arial"/>
        </w:rPr>
        <w:t xml:space="preserve">,00 </w:t>
      </w:r>
    </w:p>
    <w:p w14:paraId="3EEA3DD3" w14:textId="77777777" w:rsidR="00A01702" w:rsidRPr="008F7ABD" w:rsidRDefault="00A01702" w:rsidP="00A0170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2.300</w:t>
      </w:r>
      <w:r w:rsidRPr="008F7ABD">
        <w:rPr>
          <w:rFonts w:ascii="Arial" w:hAnsi="Arial" w:cs="Arial"/>
        </w:rPr>
        <w:t xml:space="preserve">,00 </w:t>
      </w:r>
    </w:p>
    <w:p w14:paraId="3B529414" w14:textId="77777777" w:rsidR="00A01702" w:rsidRDefault="00A01702" w:rsidP="00A0170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120,00</w:t>
      </w:r>
      <w:r w:rsidRPr="008F7ABD">
        <w:rPr>
          <w:rFonts w:ascii="Arial" w:hAnsi="Arial" w:cs="Arial"/>
        </w:rPr>
        <w:t xml:space="preserve"> </w:t>
      </w:r>
    </w:p>
    <w:p w14:paraId="6A07A798" w14:textId="77777777" w:rsidR="00A01702" w:rsidRDefault="00A01702" w:rsidP="00A01702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R$130,00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30029455" w14:textId="77777777" w:rsidR="009529CA" w:rsidRDefault="00EB71BA" w:rsidP="001D3E6F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</w:t>
      </w:r>
      <w:r w:rsidR="002E19C6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</w:t>
      </w:r>
      <w:r w:rsidR="00AE7D98" w:rsidRPr="00AE7D98">
        <w:rPr>
          <w:rFonts w:ascii="Arial" w:hAnsi="Arial" w:cs="Arial"/>
        </w:rPr>
        <w:t xml:space="preserve">Contudo, as condições de saneamento básico mostram-se insatisfatórias, tendo em vista que o esgotamento sanitário é destinado a céu aberto e/ou diretamente ao rio. </w:t>
      </w:r>
    </w:p>
    <w:p w14:paraId="45F55C88" w14:textId="088B1B1A" w:rsidR="001D3E6F" w:rsidRPr="004715C6" w:rsidRDefault="004D1E35" w:rsidP="001D3E6F">
      <w:pPr>
        <w:rPr>
          <w:rFonts w:ascii="Arial" w:hAnsi="Arial" w:cs="Arial"/>
        </w:rPr>
      </w:pPr>
      <w:r w:rsidRPr="004D1E35">
        <w:rPr>
          <w:rFonts w:ascii="Arial" w:hAnsi="Arial" w:cs="Arial"/>
        </w:rPr>
        <w:t>Observam-se, ainda, condições habitacionais inadequadas, considerando a localização do imóvel em área de risco.</w:t>
      </w:r>
      <w:r w:rsidR="00000000"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6D739FA4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44117E" w:rsidRPr="0044117E">
        <w:rPr>
          <w:rFonts w:ascii="Arial" w:hAnsi="Arial" w:cs="Arial"/>
        </w:rPr>
        <w:t>constatou-se que a família se encontra em contexto de vulnerabilidade social, evidenciada pela fragilidade habitacional</w:t>
      </w:r>
      <w:r w:rsidR="000D724C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B0F095" w14:textId="7FCB0982" w:rsidR="00C61C4A" w:rsidRDefault="00EA0B52" w:rsidP="00C47E33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</w:t>
      </w:r>
      <w:r w:rsidRPr="00EA0B52">
        <w:rPr>
          <w:rFonts w:ascii="Arial" w:hAnsi="Arial" w:cs="Arial"/>
        </w:rPr>
        <w:lastRenderedPageBreak/>
        <w:t xml:space="preserve">socioeconômico, constatou-se situação de vulnerabilidade </w:t>
      </w:r>
      <w:r w:rsidR="00F15781">
        <w:rPr>
          <w:rFonts w:ascii="Arial" w:hAnsi="Arial" w:cs="Arial"/>
        </w:rPr>
        <w:t>social</w:t>
      </w:r>
      <w:r w:rsidRPr="00EA0B52">
        <w:rPr>
          <w:rFonts w:ascii="Arial" w:hAnsi="Arial" w:cs="Arial"/>
        </w:rPr>
        <w:t>,</w:t>
      </w:r>
      <w:r w:rsidR="00C61C4A" w:rsidRPr="00C61C4A">
        <w:t xml:space="preserve"> </w:t>
      </w:r>
      <w:r w:rsidR="00C61C4A" w:rsidRPr="00C61C4A">
        <w:rPr>
          <w:rFonts w:ascii="Arial" w:hAnsi="Arial" w:cs="Arial"/>
        </w:rPr>
        <w:t>evidenciada pela fragilização das condições de moradia da família, caracterizada por condições insatisfatórias de habitabilidade e pela localização do imóvel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5BE7D7F0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0B04B4">
        <w:rPr>
          <w:rFonts w:ascii="Arial" w:hAnsi="Arial" w:cs="Arial"/>
        </w:rPr>
        <w:t>22</w:t>
      </w:r>
      <w:r w:rsidRPr="004715C6">
        <w:rPr>
          <w:rFonts w:ascii="Arial" w:hAnsi="Arial" w:cs="Arial"/>
        </w:rPr>
        <w:t xml:space="preserve"> de </w:t>
      </w:r>
      <w:r w:rsidR="00382C94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0137944D" w14:textId="77777777" w:rsidR="00441473" w:rsidRDefault="00441473" w:rsidP="00A21237">
      <w:pPr>
        <w:rPr>
          <w:rFonts w:ascii="Arial" w:hAnsi="Arial" w:cs="Arial"/>
        </w:rPr>
      </w:pPr>
    </w:p>
    <w:p w14:paraId="73EA3592" w14:textId="77777777" w:rsidR="00441473" w:rsidRDefault="00441473" w:rsidP="00A21237">
      <w:pPr>
        <w:rPr>
          <w:rFonts w:ascii="Arial" w:hAnsi="Arial" w:cs="Arial"/>
        </w:rPr>
      </w:pPr>
    </w:p>
    <w:p w14:paraId="1871F5A0" w14:textId="77777777" w:rsidR="00441473" w:rsidRDefault="00441473" w:rsidP="00A21237">
      <w:pPr>
        <w:rPr>
          <w:rFonts w:ascii="Arial" w:hAnsi="Arial" w:cs="Arial"/>
        </w:rPr>
      </w:pPr>
    </w:p>
    <w:p w14:paraId="0809156A" w14:textId="77777777" w:rsidR="00441473" w:rsidRDefault="00441473" w:rsidP="00A21237">
      <w:pPr>
        <w:rPr>
          <w:rFonts w:ascii="Arial" w:hAnsi="Arial" w:cs="Arial"/>
        </w:rPr>
      </w:pPr>
    </w:p>
    <w:p w14:paraId="605DFE57" w14:textId="77777777" w:rsidR="00441473" w:rsidRDefault="00441473" w:rsidP="00A21237">
      <w:pPr>
        <w:rPr>
          <w:rFonts w:ascii="Arial" w:hAnsi="Arial" w:cs="Arial"/>
        </w:rPr>
      </w:pPr>
    </w:p>
    <w:p w14:paraId="5CD73D15" w14:textId="77777777" w:rsidR="00441473" w:rsidRDefault="00441473" w:rsidP="00A21237">
      <w:pPr>
        <w:rPr>
          <w:rFonts w:ascii="Arial" w:hAnsi="Arial" w:cs="Arial"/>
        </w:rPr>
      </w:pPr>
    </w:p>
    <w:p w14:paraId="22D8725A" w14:textId="77777777" w:rsidR="00441473" w:rsidRDefault="00441473" w:rsidP="00A21237">
      <w:pPr>
        <w:rPr>
          <w:rFonts w:ascii="Arial" w:hAnsi="Arial" w:cs="Arial"/>
        </w:rPr>
      </w:pPr>
    </w:p>
    <w:p w14:paraId="0CBB5CB2" w14:textId="77777777" w:rsidR="00441473" w:rsidRDefault="00441473" w:rsidP="00A21237">
      <w:pPr>
        <w:rPr>
          <w:rFonts w:ascii="Arial" w:hAnsi="Arial" w:cs="Arial"/>
        </w:rPr>
      </w:pPr>
    </w:p>
    <w:p w14:paraId="45C71CD6" w14:textId="77777777" w:rsidR="00441473" w:rsidRDefault="00441473" w:rsidP="00A21237">
      <w:pPr>
        <w:rPr>
          <w:rFonts w:ascii="Arial" w:hAnsi="Arial" w:cs="Arial"/>
        </w:rPr>
      </w:pPr>
    </w:p>
    <w:p w14:paraId="5473E87D" w14:textId="77777777" w:rsidR="00441473" w:rsidRDefault="00441473" w:rsidP="00A21237">
      <w:pPr>
        <w:rPr>
          <w:rFonts w:ascii="Arial" w:hAnsi="Arial" w:cs="Arial"/>
        </w:rPr>
      </w:pPr>
    </w:p>
    <w:p w14:paraId="1DC616A3" w14:textId="77777777" w:rsidR="00441473" w:rsidRDefault="00441473" w:rsidP="00A21237">
      <w:pPr>
        <w:rPr>
          <w:rFonts w:ascii="Arial" w:hAnsi="Arial" w:cs="Arial"/>
        </w:rPr>
      </w:pPr>
    </w:p>
    <w:p w14:paraId="03F834AA" w14:textId="77777777" w:rsidR="00441473" w:rsidRDefault="00441473" w:rsidP="00A21237">
      <w:pPr>
        <w:rPr>
          <w:rFonts w:ascii="Arial" w:hAnsi="Arial" w:cs="Arial"/>
        </w:rPr>
      </w:pPr>
    </w:p>
    <w:p w14:paraId="4C5CABA8" w14:textId="77777777" w:rsidR="00441473" w:rsidRDefault="00441473" w:rsidP="00A21237">
      <w:pPr>
        <w:rPr>
          <w:rFonts w:ascii="Arial" w:hAnsi="Arial" w:cs="Arial"/>
        </w:rPr>
      </w:pPr>
    </w:p>
    <w:p w14:paraId="11062C23" w14:textId="77777777" w:rsidR="00441473" w:rsidRDefault="00441473" w:rsidP="00A21237">
      <w:pPr>
        <w:rPr>
          <w:rFonts w:ascii="Arial" w:hAnsi="Arial" w:cs="Arial"/>
        </w:rPr>
      </w:pPr>
    </w:p>
    <w:p w14:paraId="591EF363" w14:textId="77777777" w:rsidR="00441473" w:rsidRDefault="00441473" w:rsidP="00A21237">
      <w:pPr>
        <w:rPr>
          <w:rFonts w:ascii="Arial" w:hAnsi="Arial" w:cs="Arial"/>
        </w:rPr>
      </w:pPr>
    </w:p>
    <w:p w14:paraId="32F5EB55" w14:textId="77777777" w:rsidR="00441473" w:rsidRDefault="00441473" w:rsidP="00A21237">
      <w:pPr>
        <w:rPr>
          <w:rFonts w:ascii="Arial" w:hAnsi="Arial" w:cs="Arial"/>
        </w:rPr>
      </w:pPr>
    </w:p>
    <w:p w14:paraId="24F934C7" w14:textId="77777777" w:rsidR="00441473" w:rsidRDefault="00441473" w:rsidP="00A21237">
      <w:pPr>
        <w:rPr>
          <w:rFonts w:ascii="Arial" w:hAnsi="Arial" w:cs="Arial"/>
        </w:rPr>
      </w:pPr>
    </w:p>
    <w:p w14:paraId="1C39D045" w14:textId="77777777" w:rsidR="00441473" w:rsidRDefault="00441473" w:rsidP="00A21237">
      <w:pPr>
        <w:rPr>
          <w:rFonts w:ascii="Arial" w:hAnsi="Arial" w:cs="Arial"/>
        </w:rPr>
      </w:pPr>
    </w:p>
    <w:p w14:paraId="689CB963" w14:textId="77777777" w:rsidR="00441473" w:rsidRDefault="00441473" w:rsidP="00A21237">
      <w:pPr>
        <w:rPr>
          <w:rFonts w:ascii="Arial" w:hAnsi="Arial" w:cs="Arial"/>
        </w:rPr>
      </w:pPr>
    </w:p>
    <w:p w14:paraId="71436892" w14:textId="77777777" w:rsidR="00441473" w:rsidRDefault="00441473" w:rsidP="00A21237">
      <w:pPr>
        <w:rPr>
          <w:rFonts w:ascii="Arial" w:hAnsi="Arial" w:cs="Arial"/>
        </w:rPr>
      </w:pPr>
    </w:p>
    <w:p w14:paraId="6CA04F7E" w14:textId="77777777" w:rsidR="00441473" w:rsidRDefault="00441473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0EFAD99F" w14:textId="67376E98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</w:p>
    <w:p w14:paraId="25351408" w14:textId="47A77261" w:rsidR="00153796" w:rsidRDefault="0029448D" w:rsidP="00A21237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16E4F17" wp14:editId="149EE819">
            <wp:extent cx="5400040" cy="4063365"/>
            <wp:effectExtent l="0" t="0" r="0" b="0"/>
            <wp:docPr id="199924355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DD00EB" wp14:editId="01FAFBEA">
            <wp:extent cx="5400040" cy="4063365"/>
            <wp:effectExtent l="0" t="0" r="0" b="0"/>
            <wp:docPr id="72935793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790FDD" wp14:editId="7516AD15">
            <wp:extent cx="5400040" cy="4063365"/>
            <wp:effectExtent l="0" t="0" r="0" b="0"/>
            <wp:docPr id="94292814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2589D" wp14:editId="5B9B6FA3">
            <wp:extent cx="5400040" cy="4063365"/>
            <wp:effectExtent l="0" t="0" r="0" b="0"/>
            <wp:docPr id="5786361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45B77D4B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sectPr w:rsidR="00E60454" w:rsidRPr="00587B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B04B4"/>
    <w:rsid w:val="000C2EDC"/>
    <w:rsid w:val="000C517A"/>
    <w:rsid w:val="000D724C"/>
    <w:rsid w:val="00106CE6"/>
    <w:rsid w:val="00153796"/>
    <w:rsid w:val="0017480A"/>
    <w:rsid w:val="001A2531"/>
    <w:rsid w:val="001D3E6F"/>
    <w:rsid w:val="001E3D61"/>
    <w:rsid w:val="001F6E0D"/>
    <w:rsid w:val="00202678"/>
    <w:rsid w:val="00215216"/>
    <w:rsid w:val="00216098"/>
    <w:rsid w:val="00247E3C"/>
    <w:rsid w:val="00254C51"/>
    <w:rsid w:val="00261E49"/>
    <w:rsid w:val="00292715"/>
    <w:rsid w:val="00293353"/>
    <w:rsid w:val="0029448D"/>
    <w:rsid w:val="002B074A"/>
    <w:rsid w:val="002D38CD"/>
    <w:rsid w:val="002E19C6"/>
    <w:rsid w:val="002F3F77"/>
    <w:rsid w:val="00351342"/>
    <w:rsid w:val="0036220F"/>
    <w:rsid w:val="00382C94"/>
    <w:rsid w:val="00396C8A"/>
    <w:rsid w:val="003B3B75"/>
    <w:rsid w:val="003C1A08"/>
    <w:rsid w:val="003F172B"/>
    <w:rsid w:val="003F1CFB"/>
    <w:rsid w:val="0040364C"/>
    <w:rsid w:val="0044117E"/>
    <w:rsid w:val="00441473"/>
    <w:rsid w:val="00441F03"/>
    <w:rsid w:val="00443A8B"/>
    <w:rsid w:val="0046162C"/>
    <w:rsid w:val="004715C6"/>
    <w:rsid w:val="00491E20"/>
    <w:rsid w:val="004C54B0"/>
    <w:rsid w:val="004D1E35"/>
    <w:rsid w:val="004F1BE0"/>
    <w:rsid w:val="00500313"/>
    <w:rsid w:val="00502CE1"/>
    <w:rsid w:val="005113F2"/>
    <w:rsid w:val="005501F3"/>
    <w:rsid w:val="00587BE2"/>
    <w:rsid w:val="005C5FCE"/>
    <w:rsid w:val="00606B75"/>
    <w:rsid w:val="00614E76"/>
    <w:rsid w:val="006201E6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B449E"/>
    <w:rsid w:val="00815869"/>
    <w:rsid w:val="00815F4D"/>
    <w:rsid w:val="00882D6E"/>
    <w:rsid w:val="008A1C7A"/>
    <w:rsid w:val="008A2E30"/>
    <w:rsid w:val="008E0D55"/>
    <w:rsid w:val="00902CA7"/>
    <w:rsid w:val="009425B9"/>
    <w:rsid w:val="009529CA"/>
    <w:rsid w:val="00971F39"/>
    <w:rsid w:val="009B49F1"/>
    <w:rsid w:val="009E1F13"/>
    <w:rsid w:val="009F305C"/>
    <w:rsid w:val="009F537C"/>
    <w:rsid w:val="00A01702"/>
    <w:rsid w:val="00A21237"/>
    <w:rsid w:val="00A4297D"/>
    <w:rsid w:val="00A64735"/>
    <w:rsid w:val="00A94B0D"/>
    <w:rsid w:val="00AA6D24"/>
    <w:rsid w:val="00AC2D58"/>
    <w:rsid w:val="00AC5B53"/>
    <w:rsid w:val="00AD6DA1"/>
    <w:rsid w:val="00AE7D98"/>
    <w:rsid w:val="00B031FB"/>
    <w:rsid w:val="00B40A6A"/>
    <w:rsid w:val="00BD757F"/>
    <w:rsid w:val="00BE08F1"/>
    <w:rsid w:val="00C3224F"/>
    <w:rsid w:val="00C47E33"/>
    <w:rsid w:val="00C531CE"/>
    <w:rsid w:val="00C61C4A"/>
    <w:rsid w:val="00C73DFA"/>
    <w:rsid w:val="00C812C1"/>
    <w:rsid w:val="00C84DEF"/>
    <w:rsid w:val="00CB0826"/>
    <w:rsid w:val="00D04881"/>
    <w:rsid w:val="00D054A7"/>
    <w:rsid w:val="00D20D36"/>
    <w:rsid w:val="00D41E26"/>
    <w:rsid w:val="00D52F7D"/>
    <w:rsid w:val="00D805AA"/>
    <w:rsid w:val="00D84557"/>
    <w:rsid w:val="00D938D3"/>
    <w:rsid w:val="00DA5302"/>
    <w:rsid w:val="00DB58FD"/>
    <w:rsid w:val="00E01FCF"/>
    <w:rsid w:val="00E5794B"/>
    <w:rsid w:val="00E60454"/>
    <w:rsid w:val="00E74605"/>
    <w:rsid w:val="00EA0B52"/>
    <w:rsid w:val="00EB71BA"/>
    <w:rsid w:val="00EC0B15"/>
    <w:rsid w:val="00EF7FFC"/>
    <w:rsid w:val="00F15781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509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42</cp:revision>
  <cp:lastPrinted>2026-05-21T12:30:00Z</cp:lastPrinted>
  <dcterms:created xsi:type="dcterms:W3CDTF">2026-06-10T11:39:00Z</dcterms:created>
  <dcterms:modified xsi:type="dcterms:W3CDTF">2026-06-22T16:09:00Z</dcterms:modified>
</cp:coreProperties>
</file>